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7AE6" w14:textId="77777777" w:rsidR="00617C5A" w:rsidRPr="00617C5A" w:rsidRDefault="00617C5A" w:rsidP="00617C5A">
      <w:pPr>
        <w:widowControl w:val="0"/>
        <w:autoSpaceDE w:val="0"/>
        <w:autoSpaceDN w:val="0"/>
        <w:adjustRightInd w:val="0"/>
        <w:rPr>
          <w:rFonts w:ascii="Calibri" w:hAnsi="Calibri" w:cs="Calibri"/>
          <w:b/>
        </w:rPr>
      </w:pPr>
      <w:proofErr w:type="spellStart"/>
      <w:r w:rsidRPr="00617C5A">
        <w:rPr>
          <w:rFonts w:ascii="Calibri" w:hAnsi="Calibri" w:cs="Calibri"/>
          <w:b/>
        </w:rPr>
        <w:t>Bronciectasis</w:t>
      </w:r>
      <w:proofErr w:type="spellEnd"/>
      <w:r w:rsidRPr="00617C5A">
        <w:rPr>
          <w:rFonts w:ascii="Calibri" w:hAnsi="Calibri" w:cs="Calibri"/>
          <w:b/>
        </w:rPr>
        <w:t xml:space="preserve"> Teaching Script</w:t>
      </w:r>
      <w:r>
        <w:rPr>
          <w:rFonts w:ascii="Calibri" w:hAnsi="Calibri" w:cs="Calibri"/>
          <w:b/>
        </w:rPr>
        <w:t xml:space="preserve">: </w:t>
      </w:r>
    </w:p>
    <w:p w14:paraId="25048E57" w14:textId="77777777" w:rsidR="00617C5A" w:rsidRPr="00617C5A" w:rsidRDefault="00617C5A" w:rsidP="00617C5A">
      <w:pPr>
        <w:widowControl w:val="0"/>
        <w:autoSpaceDE w:val="0"/>
        <w:autoSpaceDN w:val="0"/>
        <w:adjustRightInd w:val="0"/>
        <w:rPr>
          <w:rFonts w:ascii="Calibri" w:hAnsi="Calibri" w:cs="Calibri"/>
        </w:rPr>
      </w:pPr>
    </w:p>
    <w:p w14:paraId="3AD56FB4" w14:textId="77777777" w:rsidR="00617C5A" w:rsidRPr="00617C5A" w:rsidRDefault="00617C5A" w:rsidP="00617C5A">
      <w:pPr>
        <w:widowControl w:val="0"/>
        <w:autoSpaceDE w:val="0"/>
        <w:autoSpaceDN w:val="0"/>
        <w:adjustRightInd w:val="0"/>
        <w:rPr>
          <w:rFonts w:ascii="Calibri" w:hAnsi="Calibri" w:cs="Calibri"/>
        </w:rPr>
      </w:pPr>
      <w:r w:rsidRPr="00617C5A">
        <w:rPr>
          <w:rFonts w:ascii="Calibri" w:hAnsi="Calibri" w:cs="Calibri"/>
        </w:rPr>
        <w:t xml:space="preserve">Bronchiectasis is a chronic airway disease that can be complicated by intermittent bouts of airway infection. In addition the disease itself and the progression may be the result of airway infection. The disease is characterized pathologically by an abnormal and permanent dilation of </w:t>
      </w:r>
      <w:proofErr w:type="spellStart"/>
      <w:r w:rsidRPr="00617C5A">
        <w:rPr>
          <w:rFonts w:ascii="Calibri" w:hAnsi="Calibri" w:cs="Calibri"/>
        </w:rPr>
        <w:t>subsegmental</w:t>
      </w:r>
      <w:proofErr w:type="spellEnd"/>
      <w:r w:rsidRPr="00617C5A">
        <w:rPr>
          <w:rFonts w:ascii="Calibri" w:hAnsi="Calibri" w:cs="Calibri"/>
        </w:rPr>
        <w:t xml:space="preserve"> airways. In this condition the airways are dilated and inflamed, </w:t>
      </w:r>
      <w:proofErr w:type="gramStart"/>
      <w:r w:rsidRPr="00617C5A">
        <w:rPr>
          <w:rFonts w:ascii="Calibri" w:hAnsi="Calibri" w:cs="Calibri"/>
        </w:rPr>
        <w:t>they become obstructed by thick secretions that may intermittently become infected</w:t>
      </w:r>
      <w:proofErr w:type="gramEnd"/>
      <w:r w:rsidRPr="00617C5A">
        <w:rPr>
          <w:rFonts w:ascii="Calibri" w:hAnsi="Calibri" w:cs="Calibri"/>
        </w:rPr>
        <w:t>. The actual shape of the abno</w:t>
      </w:r>
      <w:r w:rsidR="00B66DBD">
        <w:rPr>
          <w:rFonts w:ascii="Calibri" w:hAnsi="Calibri" w:cs="Calibri"/>
        </w:rPr>
        <w:t>r</w:t>
      </w:r>
      <w:r w:rsidRPr="00617C5A">
        <w:rPr>
          <w:rFonts w:ascii="Calibri" w:hAnsi="Calibri" w:cs="Calibri"/>
        </w:rPr>
        <w:t>mal airways has led to a classification system that characterizes the involvement as being cylindrical, varicose or saccular.</w:t>
      </w:r>
    </w:p>
    <w:p w14:paraId="292B2CE6" w14:textId="77777777" w:rsidR="00617C5A" w:rsidRPr="00617C5A" w:rsidRDefault="00617C5A" w:rsidP="00617C5A">
      <w:pPr>
        <w:widowControl w:val="0"/>
        <w:autoSpaceDE w:val="0"/>
        <w:autoSpaceDN w:val="0"/>
        <w:adjustRightInd w:val="0"/>
        <w:rPr>
          <w:rFonts w:ascii="Calibri" w:hAnsi="Calibri" w:cs="Calibri"/>
        </w:rPr>
      </w:pPr>
      <w:r w:rsidRPr="00617C5A">
        <w:rPr>
          <w:rFonts w:ascii="Calibri" w:hAnsi="Calibri" w:cs="Calibri"/>
        </w:rPr>
        <w:t> </w:t>
      </w:r>
    </w:p>
    <w:p w14:paraId="78664B98" w14:textId="77777777" w:rsidR="00617C5A" w:rsidRPr="00617C5A" w:rsidRDefault="00617C5A" w:rsidP="00617C5A">
      <w:pPr>
        <w:widowControl w:val="0"/>
        <w:autoSpaceDE w:val="0"/>
        <w:autoSpaceDN w:val="0"/>
        <w:adjustRightInd w:val="0"/>
        <w:rPr>
          <w:rFonts w:ascii="Calibri" w:hAnsi="Calibri" w:cs="Calibri"/>
        </w:rPr>
      </w:pPr>
      <w:r w:rsidRPr="00617C5A">
        <w:rPr>
          <w:rFonts w:ascii="Calibri" w:hAnsi="Calibri" w:cs="Calibri"/>
        </w:rPr>
        <w:t xml:space="preserve">There are multiple causes of </w:t>
      </w:r>
      <w:proofErr w:type="spellStart"/>
      <w:r w:rsidRPr="00617C5A">
        <w:rPr>
          <w:rFonts w:ascii="Calibri" w:hAnsi="Calibri" w:cs="Calibri"/>
        </w:rPr>
        <w:t>bronciectasis</w:t>
      </w:r>
      <w:proofErr w:type="spellEnd"/>
      <w:r w:rsidRPr="00617C5A">
        <w:rPr>
          <w:rFonts w:ascii="Calibri" w:hAnsi="Calibri" w:cs="Calibri"/>
        </w:rPr>
        <w:t xml:space="preserve">, most often being respiratory infections such as TB, a bacterial, fungal or viral illness. The usual pathogens are </w:t>
      </w:r>
      <w:proofErr w:type="spellStart"/>
      <w:r w:rsidRPr="00617C5A">
        <w:rPr>
          <w:rFonts w:ascii="Calibri" w:hAnsi="Calibri" w:cs="Calibri"/>
        </w:rPr>
        <w:t>H.influenza</w:t>
      </w:r>
      <w:proofErr w:type="spellEnd"/>
      <w:r w:rsidRPr="00617C5A">
        <w:rPr>
          <w:rFonts w:ascii="Calibri" w:hAnsi="Calibri" w:cs="Calibri"/>
        </w:rPr>
        <w:t xml:space="preserve"> and pneumococcus. When airway infection occurs, it is accompanied by a brisk inflammatory response with the release of </w:t>
      </w:r>
      <w:proofErr w:type="spellStart"/>
      <w:r w:rsidRPr="00617C5A">
        <w:rPr>
          <w:rFonts w:ascii="Calibri" w:hAnsi="Calibri" w:cs="Calibri"/>
        </w:rPr>
        <w:t>neutrophilic</w:t>
      </w:r>
      <w:proofErr w:type="spellEnd"/>
      <w:r w:rsidRPr="00617C5A">
        <w:rPr>
          <w:rFonts w:ascii="Calibri" w:hAnsi="Calibri" w:cs="Calibri"/>
        </w:rPr>
        <w:t xml:space="preserve"> proteases that can damage the airways and lead to more bronchiectasis. Episodes of airway infection are treated promptly and possibly in a prophylactic manner to limit disease progression.</w:t>
      </w:r>
    </w:p>
    <w:p w14:paraId="076EF079" w14:textId="77777777" w:rsidR="00617C5A" w:rsidRPr="00617C5A" w:rsidRDefault="00617C5A" w:rsidP="00617C5A">
      <w:pPr>
        <w:widowControl w:val="0"/>
        <w:autoSpaceDE w:val="0"/>
        <w:autoSpaceDN w:val="0"/>
        <w:adjustRightInd w:val="0"/>
        <w:rPr>
          <w:rFonts w:ascii="Calibri" w:hAnsi="Calibri" w:cs="Calibri"/>
        </w:rPr>
      </w:pPr>
      <w:r w:rsidRPr="00617C5A">
        <w:rPr>
          <w:rFonts w:ascii="Calibri" w:hAnsi="Calibri" w:cs="Calibri"/>
        </w:rPr>
        <w:t> </w:t>
      </w:r>
    </w:p>
    <w:p w14:paraId="460BF4F3" w14:textId="77777777" w:rsidR="00617C5A" w:rsidRPr="00617C5A" w:rsidRDefault="00617C5A" w:rsidP="00617C5A">
      <w:pPr>
        <w:widowControl w:val="0"/>
        <w:autoSpaceDE w:val="0"/>
        <w:autoSpaceDN w:val="0"/>
        <w:adjustRightInd w:val="0"/>
        <w:rPr>
          <w:rFonts w:ascii="Calibri" w:hAnsi="Calibri" w:cs="Calibri"/>
        </w:rPr>
      </w:pPr>
      <w:r w:rsidRPr="00617C5A">
        <w:rPr>
          <w:rFonts w:ascii="Calibri" w:hAnsi="Calibri" w:cs="Calibri"/>
        </w:rPr>
        <w:t xml:space="preserve">The major symptom of bronchiectasis is a </w:t>
      </w:r>
      <w:proofErr w:type="gramStart"/>
      <w:r w:rsidRPr="00617C5A">
        <w:rPr>
          <w:rFonts w:ascii="Calibri" w:hAnsi="Calibri" w:cs="Calibri"/>
        </w:rPr>
        <w:t>cough which</w:t>
      </w:r>
      <w:proofErr w:type="gramEnd"/>
      <w:r w:rsidRPr="00617C5A">
        <w:rPr>
          <w:rFonts w:ascii="Calibri" w:hAnsi="Calibri" w:cs="Calibri"/>
        </w:rPr>
        <w:t xml:space="preserve"> is usually productive but can be dry. In severe cases, patients may expectorate more than 150ml of sputum daily. The disease is usually accompanied by chronic bacterial colonization of the lower respiratory tract. When the quan</w:t>
      </w:r>
      <w:r w:rsidR="00B66DBD">
        <w:rPr>
          <w:rFonts w:ascii="Calibri" w:hAnsi="Calibri" w:cs="Calibri"/>
        </w:rPr>
        <w:t>t</w:t>
      </w:r>
      <w:r w:rsidRPr="00617C5A">
        <w:rPr>
          <w:rFonts w:ascii="Calibri" w:hAnsi="Calibri" w:cs="Calibri"/>
        </w:rPr>
        <w:t>ity of sputum increases and becomes purulent, its usually in associ</w:t>
      </w:r>
      <w:r w:rsidR="00B66DBD">
        <w:rPr>
          <w:rFonts w:ascii="Calibri" w:hAnsi="Calibri" w:cs="Calibri"/>
        </w:rPr>
        <w:t xml:space="preserve">ation with fever and dyspnea and </w:t>
      </w:r>
      <w:r w:rsidRPr="00617C5A">
        <w:rPr>
          <w:rFonts w:ascii="Calibri" w:hAnsi="Calibri" w:cs="Calibri"/>
        </w:rPr>
        <w:t xml:space="preserve">infection is present and requires antibiotics.  </w:t>
      </w:r>
      <w:r w:rsidR="00B66DBD" w:rsidRPr="00617C5A">
        <w:rPr>
          <w:rFonts w:ascii="Calibri" w:hAnsi="Calibri" w:cs="Calibri"/>
        </w:rPr>
        <w:t>Physical</w:t>
      </w:r>
      <w:r w:rsidRPr="00617C5A">
        <w:rPr>
          <w:rFonts w:ascii="Calibri" w:hAnsi="Calibri" w:cs="Calibri"/>
        </w:rPr>
        <w:t xml:space="preserve"> examination may reveal clubbing, nasal </w:t>
      </w:r>
      <w:r w:rsidR="00B66DBD" w:rsidRPr="00617C5A">
        <w:rPr>
          <w:rFonts w:ascii="Calibri" w:hAnsi="Calibri" w:cs="Calibri"/>
        </w:rPr>
        <w:t>polyps</w:t>
      </w:r>
      <w:r w:rsidRPr="00617C5A">
        <w:rPr>
          <w:rFonts w:ascii="Calibri" w:hAnsi="Calibri" w:cs="Calibri"/>
        </w:rPr>
        <w:t xml:space="preserve"> and adventitious breath sounds.</w:t>
      </w:r>
    </w:p>
    <w:p w14:paraId="53C0E172" w14:textId="77777777" w:rsidR="00617C5A" w:rsidRPr="00617C5A" w:rsidRDefault="00617C5A" w:rsidP="00617C5A">
      <w:pPr>
        <w:widowControl w:val="0"/>
        <w:autoSpaceDE w:val="0"/>
        <w:autoSpaceDN w:val="0"/>
        <w:adjustRightInd w:val="0"/>
        <w:rPr>
          <w:rFonts w:ascii="Calibri" w:hAnsi="Calibri" w:cs="Calibri"/>
        </w:rPr>
      </w:pPr>
      <w:r w:rsidRPr="00617C5A">
        <w:rPr>
          <w:rFonts w:ascii="Calibri" w:hAnsi="Calibri" w:cs="Calibri"/>
        </w:rPr>
        <w:t> </w:t>
      </w:r>
    </w:p>
    <w:p w14:paraId="2995C415" w14:textId="77777777" w:rsidR="00617C5A" w:rsidRPr="00617C5A" w:rsidRDefault="00617C5A" w:rsidP="00617C5A">
      <w:pPr>
        <w:widowControl w:val="0"/>
        <w:autoSpaceDE w:val="0"/>
        <w:autoSpaceDN w:val="0"/>
        <w:adjustRightInd w:val="0"/>
        <w:rPr>
          <w:rFonts w:ascii="Calibri" w:hAnsi="Calibri" w:cs="Calibri"/>
        </w:rPr>
      </w:pPr>
      <w:r w:rsidRPr="00617C5A">
        <w:rPr>
          <w:rFonts w:ascii="Calibri" w:hAnsi="Calibri" w:cs="Calibri"/>
        </w:rPr>
        <w:t>Some patients may receive antibiotics monthly.   Episodes of airway infection are treated with antibiotics similar to those used in chronic bronchitis. Aerosolized antibiotics are sometimes used in patients with cystic fibrosis. Other adjunctive therapies include chest PT, postural drainage, BDs, oxygen, pneumococcal vaccine and yearly influenza vaccine.</w:t>
      </w:r>
    </w:p>
    <w:p w14:paraId="71902228" w14:textId="77777777" w:rsidR="00617C5A" w:rsidRPr="00617C5A" w:rsidRDefault="00617C5A" w:rsidP="00617C5A">
      <w:pPr>
        <w:widowControl w:val="0"/>
        <w:autoSpaceDE w:val="0"/>
        <w:autoSpaceDN w:val="0"/>
        <w:adjustRightInd w:val="0"/>
        <w:rPr>
          <w:rFonts w:ascii="Calibri" w:hAnsi="Calibri" w:cs="Calibri"/>
        </w:rPr>
      </w:pPr>
      <w:r w:rsidRPr="00617C5A">
        <w:rPr>
          <w:rFonts w:ascii="Calibri" w:hAnsi="Calibri" w:cs="Calibri"/>
        </w:rPr>
        <w:t> </w:t>
      </w:r>
    </w:p>
    <w:p w14:paraId="417B5224" w14:textId="0B4A57E2" w:rsidR="00BD24A3" w:rsidRPr="00617C5A" w:rsidRDefault="00617C5A" w:rsidP="00617C5A">
      <w:r w:rsidRPr="00617C5A">
        <w:rPr>
          <w:rFonts w:ascii="Calibri" w:hAnsi="Calibri" w:cs="Calibri"/>
        </w:rPr>
        <w:t xml:space="preserve"> In some cases surgical lung </w:t>
      </w:r>
      <w:r w:rsidR="00F82BE7" w:rsidRPr="00617C5A">
        <w:rPr>
          <w:rFonts w:ascii="Calibri" w:hAnsi="Calibri" w:cs="Calibri"/>
        </w:rPr>
        <w:t>resections</w:t>
      </w:r>
      <w:r w:rsidRPr="00617C5A">
        <w:rPr>
          <w:rFonts w:ascii="Calibri" w:hAnsi="Calibri" w:cs="Calibri"/>
        </w:rPr>
        <w:t xml:space="preserve"> are needed. Bronchiectasis should be confirmed by high </w:t>
      </w:r>
      <w:r w:rsidR="00F82BE7" w:rsidRPr="00617C5A">
        <w:rPr>
          <w:rFonts w:ascii="Calibri" w:hAnsi="Calibri" w:cs="Calibri"/>
        </w:rPr>
        <w:t>resolution</w:t>
      </w:r>
      <w:r w:rsidRPr="00617C5A">
        <w:rPr>
          <w:rFonts w:ascii="Calibri" w:hAnsi="Calibri" w:cs="Calibri"/>
        </w:rPr>
        <w:t xml:space="preserve"> CT. Routine CXRs may show areas of increased airway markings, ATX, dilated bronchi or cavities. </w:t>
      </w:r>
      <w:bookmarkStart w:id="0" w:name="_GoBack"/>
      <w:bookmarkEnd w:id="0"/>
    </w:p>
    <w:sectPr w:rsidR="00BD24A3" w:rsidRPr="00617C5A" w:rsidSect="00187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5A"/>
    <w:rsid w:val="00187B66"/>
    <w:rsid w:val="00617C5A"/>
    <w:rsid w:val="00B66DBD"/>
    <w:rsid w:val="00BD24A3"/>
    <w:rsid w:val="00F8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27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Macintosh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Harter</dc:creator>
  <cp:keywords/>
  <dc:description/>
  <cp:lastModifiedBy>Colleen Harter</cp:lastModifiedBy>
  <cp:revision>3</cp:revision>
  <dcterms:created xsi:type="dcterms:W3CDTF">2016-01-28T22:04:00Z</dcterms:created>
  <dcterms:modified xsi:type="dcterms:W3CDTF">2016-02-12T20:43:00Z</dcterms:modified>
</cp:coreProperties>
</file>